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04" w:rsidRPr="001D0C04" w:rsidRDefault="001D0C04" w:rsidP="001D0C04">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FC"/>
      <w:bookmarkStart w:id="1" w:name="_GoBack"/>
      <w:bookmarkEnd w:id="1"/>
    </w:p>
    <w:bookmarkEnd w:id="0"/>
    <w:p w:rsidR="001D0C04" w:rsidRPr="001D0C04" w:rsidRDefault="001D0C04" w:rsidP="001D0C04">
      <w:pPr>
        <w:spacing w:before="180" w:after="180" w:line="240" w:lineRule="auto"/>
        <w:jc w:val="center"/>
        <w:outlineLvl w:val="1"/>
        <w:rPr>
          <w:rFonts w:ascii="Helvetica" w:eastAsia="Times New Roman" w:hAnsi="Helvetica" w:cs="Helvetica"/>
          <w:b/>
          <w:bCs/>
          <w:color w:val="000000"/>
          <w:sz w:val="24"/>
          <w:szCs w:val="24"/>
        </w:rPr>
      </w:pPr>
      <w:r w:rsidRPr="001D0C04">
        <w:rPr>
          <w:rFonts w:ascii="Helvetica" w:eastAsia="Times New Roman" w:hAnsi="Helvetica" w:cs="Helvetica"/>
          <w:b/>
          <w:bCs/>
          <w:color w:val="000000"/>
          <w:sz w:val="24"/>
          <w:szCs w:val="24"/>
        </w:rPr>
        <w:t>Free and Reduced-Price Food Services</w:t>
      </w:r>
    </w:p>
    <w:p w:rsidR="001D0C04" w:rsidRPr="001D0C04" w:rsidRDefault="001D0C04" w:rsidP="001D0C04">
      <w:pPr>
        <w:spacing w:before="100" w:beforeAutospacing="1" w:after="180" w:line="240" w:lineRule="auto"/>
        <w:rPr>
          <w:rFonts w:ascii="Arial" w:eastAsia="Times New Roman" w:hAnsi="Arial" w:cs="Arial"/>
          <w:sz w:val="24"/>
          <w:szCs w:val="24"/>
        </w:rPr>
      </w:pPr>
      <w:r w:rsidRPr="001D0C04">
        <w:rPr>
          <w:rFonts w:ascii="Arial" w:eastAsia="Times New Roman" w:hAnsi="Arial" w:cs="Arial"/>
          <w:sz w:val="24"/>
          <w:szCs w:val="24"/>
        </w:rPr>
        <w:t>The district shall take part as feasible in the National School Lunch and other food programs which may become available to ensure that all students in the district receive proper nourishment.</w:t>
      </w:r>
    </w:p>
    <w:p w:rsidR="001D0C04" w:rsidRPr="001D0C04" w:rsidRDefault="001D0C04" w:rsidP="001D0C04">
      <w:pPr>
        <w:spacing w:before="100" w:beforeAutospacing="1" w:after="180" w:line="240" w:lineRule="auto"/>
        <w:rPr>
          <w:rFonts w:ascii="Arial" w:eastAsia="Times New Roman" w:hAnsi="Arial" w:cs="Arial"/>
          <w:sz w:val="24"/>
          <w:szCs w:val="24"/>
        </w:rPr>
      </w:pPr>
      <w:r w:rsidRPr="001D0C04">
        <w:rPr>
          <w:rFonts w:ascii="Arial" w:eastAsia="Times New Roman" w:hAnsi="Arial" w:cs="Arial"/>
          <w:sz w:val="24"/>
          <w:szCs w:val="24"/>
        </w:rPr>
        <w:t xml:space="preserve">The administration shall establish regulations which conform </w:t>
      </w:r>
      <w:proofErr w:type="gramStart"/>
      <w:r w:rsidRPr="001D0C04">
        <w:rPr>
          <w:rFonts w:ascii="Arial" w:eastAsia="Times New Roman" w:hAnsi="Arial" w:cs="Arial"/>
          <w:sz w:val="24"/>
          <w:szCs w:val="24"/>
        </w:rPr>
        <w:t>with</w:t>
      </w:r>
      <w:proofErr w:type="gramEnd"/>
      <w:r w:rsidRPr="001D0C04">
        <w:rPr>
          <w:rFonts w:ascii="Arial" w:eastAsia="Times New Roman" w:hAnsi="Arial" w:cs="Arial"/>
          <w:sz w:val="24"/>
          <w:szCs w:val="24"/>
        </w:rPr>
        <w:t xml:space="preserve"> state and federal (or other) requirements regarding participation in programs for free and reduced price meals and supplementary food. Such regulations shall be presented to the Board from time to time for its approval.</w:t>
      </w:r>
    </w:p>
    <w:p w:rsidR="001D0C04" w:rsidRDefault="00A42E5A" w:rsidP="00A42E5A">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Adopted:  1980</w:t>
      </w:r>
    </w:p>
    <w:p w:rsidR="00A42E5A" w:rsidRDefault="00A42E5A" w:rsidP="00A42E5A">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Revised:  October 1983</w:t>
      </w:r>
    </w:p>
    <w:p w:rsidR="00A42E5A" w:rsidRPr="001D0C04" w:rsidRDefault="00A42E5A" w:rsidP="00A42E5A">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2016</w:t>
      </w:r>
    </w:p>
    <w:p w:rsidR="001D0C04" w:rsidRPr="001D0C04" w:rsidRDefault="001D0C04" w:rsidP="001D0C04">
      <w:pPr>
        <w:spacing w:before="180" w:after="100" w:afterAutospacing="1" w:line="240" w:lineRule="auto"/>
        <w:rPr>
          <w:rFonts w:ascii="Arial" w:eastAsia="Times New Roman" w:hAnsi="Arial" w:cs="Arial"/>
          <w:sz w:val="24"/>
          <w:szCs w:val="24"/>
        </w:rPr>
      </w:pPr>
      <w:r w:rsidRPr="001D0C04">
        <w:rPr>
          <w:rFonts w:ascii="Arial" w:eastAsia="Times New Roman" w:hAnsi="Arial" w:cs="Arial"/>
          <w:sz w:val="24"/>
          <w:szCs w:val="24"/>
        </w:rPr>
        <w:t xml:space="preserve">LEGAL </w:t>
      </w:r>
      <w:proofErr w:type="gramStart"/>
      <w:r w:rsidRPr="001D0C04">
        <w:rPr>
          <w:rFonts w:ascii="Arial" w:eastAsia="Times New Roman" w:hAnsi="Arial" w:cs="Arial"/>
          <w:sz w:val="24"/>
          <w:szCs w:val="24"/>
        </w:rPr>
        <w:t>REFS.:</w:t>
      </w:r>
      <w:proofErr w:type="gramEnd"/>
      <w:r w:rsidRPr="001D0C04">
        <w:rPr>
          <w:rFonts w:ascii="Arial" w:eastAsia="Times New Roman" w:hAnsi="Arial" w:cs="Arial"/>
          <w:sz w:val="24"/>
          <w:szCs w:val="24"/>
        </w:rPr>
        <w:t>  42 U.S.C. 1751 et seq. (National School Lunch Act)</w:t>
      </w:r>
    </w:p>
    <w:p w:rsidR="001D0C04" w:rsidRPr="001D0C04" w:rsidRDefault="001D0C04" w:rsidP="001D0C04">
      <w:pPr>
        <w:spacing w:before="100" w:beforeAutospacing="1" w:after="100" w:afterAutospacing="1" w:line="240" w:lineRule="auto"/>
        <w:ind w:left="2440"/>
        <w:rPr>
          <w:rFonts w:ascii="Arial" w:eastAsia="Times New Roman" w:hAnsi="Arial" w:cs="Arial"/>
          <w:sz w:val="24"/>
          <w:szCs w:val="24"/>
        </w:rPr>
      </w:pPr>
      <w:bookmarkStart w:id="2" w:name="687"/>
      <w:r w:rsidRPr="001D0C04">
        <w:rPr>
          <w:rFonts w:ascii="Arial" w:eastAsia="Times New Roman" w:hAnsi="Arial" w:cs="Arial"/>
          <w:sz w:val="24"/>
          <w:szCs w:val="24"/>
        </w:rPr>
        <w:t xml:space="preserve">C.R.S. </w:t>
      </w:r>
      <w:bookmarkEnd w:id="2"/>
      <w:r w:rsidRPr="001D0C04">
        <w:rPr>
          <w:rFonts w:ascii="Arial" w:eastAsia="Times New Roman" w:hAnsi="Arial" w:cs="Arial"/>
          <w:sz w:val="24"/>
          <w:szCs w:val="24"/>
        </w:rPr>
        <w:fldChar w:fldCharType="begin"/>
      </w:r>
      <w:r w:rsidRPr="001D0C04">
        <w:rPr>
          <w:rFonts w:ascii="Arial" w:eastAsia="Times New Roman" w:hAnsi="Arial" w:cs="Arial"/>
          <w:sz w:val="24"/>
          <w:szCs w:val="24"/>
        </w:rPr>
        <w:instrText xml:space="preserve"> HYPERLINK "http://www.lpdirect.net/casb/crs/22-32-120.html" \t "_blank" </w:instrText>
      </w:r>
      <w:r w:rsidRPr="001D0C04">
        <w:rPr>
          <w:rFonts w:ascii="Arial" w:eastAsia="Times New Roman" w:hAnsi="Arial" w:cs="Arial"/>
          <w:sz w:val="24"/>
          <w:szCs w:val="24"/>
        </w:rPr>
        <w:fldChar w:fldCharType="separate"/>
      </w:r>
      <w:r w:rsidRPr="001D0C04">
        <w:rPr>
          <w:rFonts w:ascii="Arial" w:eastAsia="Times New Roman" w:hAnsi="Arial" w:cs="Arial"/>
          <w:color w:val="0000FF"/>
          <w:sz w:val="24"/>
          <w:szCs w:val="24"/>
          <w:u w:val="single"/>
        </w:rPr>
        <w:t>22-32-120</w:t>
      </w:r>
      <w:r w:rsidRPr="001D0C04">
        <w:rPr>
          <w:rFonts w:ascii="Arial" w:eastAsia="Times New Roman" w:hAnsi="Arial" w:cs="Arial"/>
          <w:sz w:val="24"/>
          <w:szCs w:val="24"/>
        </w:rPr>
        <w:fldChar w:fldCharType="end"/>
      </w:r>
      <w:r w:rsidRPr="001D0C04">
        <w:rPr>
          <w:rFonts w:ascii="Arial" w:eastAsia="Times New Roman" w:hAnsi="Arial" w:cs="Arial"/>
          <w:sz w:val="24"/>
          <w:szCs w:val="24"/>
        </w:rPr>
        <w:t xml:space="preserve"> (food services)</w:t>
      </w:r>
    </w:p>
    <w:p w:rsidR="001D0C04" w:rsidRPr="001D0C04" w:rsidRDefault="001D0C04" w:rsidP="001D0C04">
      <w:pPr>
        <w:spacing w:before="100" w:beforeAutospacing="1" w:after="100" w:afterAutospacing="1" w:line="240" w:lineRule="auto"/>
        <w:ind w:left="2440"/>
        <w:rPr>
          <w:rFonts w:ascii="Arial" w:eastAsia="Times New Roman" w:hAnsi="Arial" w:cs="Arial"/>
          <w:sz w:val="24"/>
          <w:szCs w:val="24"/>
        </w:rPr>
      </w:pPr>
      <w:r w:rsidRPr="001D0C04">
        <w:rPr>
          <w:rFonts w:ascii="Arial" w:eastAsia="Times New Roman" w:hAnsi="Arial" w:cs="Arial"/>
          <w:sz w:val="24"/>
          <w:szCs w:val="24"/>
        </w:rPr>
        <w:t xml:space="preserve">C.R.S. </w:t>
      </w:r>
      <w:hyperlink r:id="rId7" w:tgtFrame="_blank" w:history="1">
        <w:r w:rsidRPr="001D0C04">
          <w:rPr>
            <w:rFonts w:ascii="Arial" w:eastAsia="Times New Roman" w:hAnsi="Arial" w:cs="Arial"/>
            <w:color w:val="0000FF"/>
            <w:sz w:val="24"/>
            <w:szCs w:val="24"/>
            <w:u w:val="single"/>
          </w:rPr>
          <w:t>22-82.7-101</w:t>
        </w:r>
      </w:hyperlink>
      <w:r w:rsidRPr="001D0C04">
        <w:rPr>
          <w:rFonts w:ascii="Arial" w:eastAsia="Times New Roman" w:hAnsi="Arial" w:cs="Arial"/>
          <w:sz w:val="24"/>
          <w:szCs w:val="24"/>
        </w:rPr>
        <w:t xml:space="preserve"> et seq. (Start Smart Nutrition Program provides funding to eliminate amount students who qualify for reduced price meals pay in school breakfast program)</w:t>
      </w:r>
    </w:p>
    <w:p w:rsidR="001D0C04" w:rsidRPr="001D0C04" w:rsidRDefault="001D0C04" w:rsidP="001D0C04">
      <w:pPr>
        <w:spacing w:before="100" w:beforeAutospacing="1" w:after="100" w:afterAutospacing="1" w:line="240" w:lineRule="auto"/>
        <w:ind w:left="2440"/>
        <w:rPr>
          <w:rFonts w:ascii="Arial" w:eastAsia="Times New Roman" w:hAnsi="Arial" w:cs="Arial"/>
          <w:sz w:val="24"/>
          <w:szCs w:val="24"/>
        </w:rPr>
      </w:pPr>
      <w:r w:rsidRPr="001D0C04">
        <w:rPr>
          <w:rFonts w:ascii="Arial" w:eastAsia="Times New Roman" w:hAnsi="Arial" w:cs="Arial"/>
          <w:sz w:val="24"/>
          <w:szCs w:val="24"/>
        </w:rPr>
        <w:t xml:space="preserve">C.R.S. </w:t>
      </w:r>
      <w:hyperlink r:id="rId8" w:tgtFrame="_blank" w:history="1">
        <w:r w:rsidRPr="001D0C04">
          <w:rPr>
            <w:rFonts w:ascii="Arial" w:eastAsia="Times New Roman" w:hAnsi="Arial" w:cs="Arial"/>
            <w:color w:val="0000FF"/>
            <w:sz w:val="24"/>
            <w:szCs w:val="24"/>
            <w:u w:val="single"/>
          </w:rPr>
          <w:t>22-82.9-101</w:t>
        </w:r>
      </w:hyperlink>
      <w:r w:rsidRPr="001D0C04">
        <w:rPr>
          <w:rFonts w:ascii="Arial" w:eastAsia="Times New Roman" w:hAnsi="Arial" w:cs="Arial"/>
          <w:sz w:val="24"/>
          <w:szCs w:val="24"/>
        </w:rPr>
        <w:t>et seq. (Child Nutrition School Lunch Protection Program provides funding to eliminate amount students in preschool through fifth grade pay for school lunch program, if they qualify for reduced price meals)</w:t>
      </w:r>
    </w:p>
    <w:p w:rsidR="001D0C04" w:rsidRPr="001D0C04" w:rsidRDefault="001D0C04" w:rsidP="001D0C04">
      <w:pPr>
        <w:spacing w:before="180" w:after="100" w:afterAutospacing="1" w:line="240" w:lineRule="auto"/>
        <w:rPr>
          <w:rFonts w:ascii="Arial" w:eastAsia="Times New Roman" w:hAnsi="Arial" w:cs="Arial"/>
          <w:sz w:val="24"/>
          <w:szCs w:val="24"/>
        </w:rPr>
      </w:pPr>
      <w:r w:rsidRPr="001D0C04">
        <w:rPr>
          <w:rFonts w:ascii="Arial" w:eastAsia="Times New Roman" w:hAnsi="Arial" w:cs="Arial"/>
          <w:sz w:val="24"/>
          <w:szCs w:val="24"/>
        </w:rPr>
        <w:t xml:space="preserve">CROSS REF.:  </w:t>
      </w:r>
      <w:hyperlink r:id="rId9" w:anchor="JD_EF" w:history="1">
        <w:r w:rsidRPr="001D0C04">
          <w:rPr>
            <w:rFonts w:ascii="Arial" w:eastAsia="Times New Roman" w:hAnsi="Arial" w:cs="Arial"/>
            <w:color w:val="0000FF"/>
            <w:sz w:val="24"/>
            <w:szCs w:val="24"/>
            <w:u w:val="single"/>
          </w:rPr>
          <w:t>EF</w:t>
        </w:r>
      </w:hyperlink>
      <w:r w:rsidRPr="001D0C04">
        <w:rPr>
          <w:rFonts w:ascii="Arial" w:eastAsia="Times New Roman" w:hAnsi="Arial" w:cs="Arial"/>
          <w:sz w:val="24"/>
          <w:szCs w:val="24"/>
        </w:rPr>
        <w:t>, Food Services</w:t>
      </w:r>
    </w:p>
    <w:sectPr w:rsidR="001D0C04" w:rsidRPr="001D0C0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3F" w:rsidRDefault="00DC513F" w:rsidP="00A42E5A">
      <w:pPr>
        <w:spacing w:after="0" w:line="240" w:lineRule="auto"/>
      </w:pPr>
      <w:r>
        <w:separator/>
      </w:r>
    </w:p>
  </w:endnote>
  <w:endnote w:type="continuationSeparator" w:id="0">
    <w:p w:rsidR="00DC513F" w:rsidRDefault="00DC513F" w:rsidP="00A4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76395"/>
      <w:docPartObj>
        <w:docPartGallery w:val="Page Numbers (Bottom of Page)"/>
        <w:docPartUnique/>
      </w:docPartObj>
    </w:sdtPr>
    <w:sdtEndPr>
      <w:rPr>
        <w:noProof/>
      </w:rPr>
    </w:sdtEndPr>
    <w:sdtContent>
      <w:p w:rsidR="00A42E5A" w:rsidRDefault="00A42E5A">
        <w:pPr>
          <w:pStyle w:val="Footer"/>
          <w:jc w:val="right"/>
        </w:pPr>
        <w:r>
          <w:fldChar w:fldCharType="begin"/>
        </w:r>
        <w:r>
          <w:instrText xml:space="preserve"> PAGE   \* MERGEFORMAT </w:instrText>
        </w:r>
        <w:r>
          <w:fldChar w:fldCharType="separate"/>
        </w:r>
        <w:r w:rsidR="00525753">
          <w:rPr>
            <w:noProof/>
          </w:rPr>
          <w:t>1</w:t>
        </w:r>
        <w:r>
          <w:rPr>
            <w:noProof/>
          </w:rPr>
          <w:fldChar w:fldCharType="end"/>
        </w:r>
        <w:r>
          <w:rPr>
            <w:noProof/>
          </w:rPr>
          <w:t xml:space="preserve"> of 1</w:t>
        </w:r>
      </w:p>
    </w:sdtContent>
  </w:sdt>
  <w:p w:rsidR="00A42E5A" w:rsidRDefault="00A42E5A">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3F" w:rsidRDefault="00DC513F" w:rsidP="00A42E5A">
      <w:pPr>
        <w:spacing w:after="0" w:line="240" w:lineRule="auto"/>
      </w:pPr>
      <w:r>
        <w:separator/>
      </w:r>
    </w:p>
  </w:footnote>
  <w:footnote w:type="continuationSeparator" w:id="0">
    <w:p w:rsidR="00DC513F" w:rsidRDefault="00DC513F" w:rsidP="00A42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5A" w:rsidRDefault="00A42E5A">
    <w:pPr>
      <w:pStyle w:val="Header"/>
    </w:pPr>
    <w:r>
      <w:tab/>
    </w:r>
    <w:r>
      <w:tab/>
      <w:t>File:  EFC</w:t>
    </w:r>
  </w:p>
  <w:p w:rsidR="00A42E5A" w:rsidRDefault="00A42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04"/>
    <w:rsid w:val="001D0C04"/>
    <w:rsid w:val="00525753"/>
    <w:rsid w:val="0077369A"/>
    <w:rsid w:val="0090485E"/>
    <w:rsid w:val="00A42E5A"/>
    <w:rsid w:val="00DC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5A"/>
  </w:style>
  <w:style w:type="paragraph" w:styleId="Footer">
    <w:name w:val="footer"/>
    <w:basedOn w:val="Normal"/>
    <w:link w:val="FooterChar"/>
    <w:uiPriority w:val="99"/>
    <w:unhideWhenUsed/>
    <w:rsid w:val="00A4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5A"/>
  </w:style>
  <w:style w:type="paragraph" w:styleId="BalloonText">
    <w:name w:val="Balloon Text"/>
    <w:basedOn w:val="Normal"/>
    <w:link w:val="BalloonTextChar"/>
    <w:uiPriority w:val="99"/>
    <w:semiHidden/>
    <w:unhideWhenUsed/>
    <w:rsid w:val="00A4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5A"/>
  </w:style>
  <w:style w:type="paragraph" w:styleId="Footer">
    <w:name w:val="footer"/>
    <w:basedOn w:val="Normal"/>
    <w:link w:val="FooterChar"/>
    <w:uiPriority w:val="99"/>
    <w:unhideWhenUsed/>
    <w:rsid w:val="00A4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5A"/>
  </w:style>
  <w:style w:type="paragraph" w:styleId="BalloonText">
    <w:name w:val="Balloon Text"/>
    <w:basedOn w:val="Normal"/>
    <w:link w:val="BalloonTextChar"/>
    <w:uiPriority w:val="99"/>
    <w:semiHidden/>
    <w:unhideWhenUsed/>
    <w:rsid w:val="00A4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82_9-101.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82_7-10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117&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7A"/>
    <w:rsid w:val="0032647A"/>
    <w:rsid w:val="006F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715DB361A4F7FABDA8493D4B883C7">
    <w:name w:val="AAA715DB361A4F7FABDA8493D4B883C7"/>
    <w:rsid w:val="003264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715DB361A4F7FABDA8493D4B883C7">
    <w:name w:val="AAA715DB361A4F7FABDA8493D4B883C7"/>
    <w:rsid w:val="00326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2016-06-13T17:34:00Z</dcterms:created>
  <dcterms:modified xsi:type="dcterms:W3CDTF">2016-07-14T14:56:00Z</dcterms:modified>
</cp:coreProperties>
</file>